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05" w:rsidRPr="008908F6" w:rsidRDefault="000438AD" w:rsidP="000438AD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s-CL"/>
        </w:rPr>
        <w:drawing>
          <wp:inline distT="0" distB="0" distL="0" distR="0" wp14:anchorId="69502F88" wp14:editId="443C72F6">
            <wp:extent cx="1438275" cy="1066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50BA" w:rsidRPr="000438AD">
        <w:rPr>
          <w:b/>
          <w:sz w:val="28"/>
          <w:szCs w:val="24"/>
        </w:rPr>
        <w:t>DECLARACIÓN PÚBLICA</w:t>
      </w:r>
    </w:p>
    <w:p w:rsidR="00AC50BA" w:rsidRPr="008908F6" w:rsidRDefault="00AC50BA" w:rsidP="008908F6">
      <w:pPr>
        <w:spacing w:after="0" w:line="240" w:lineRule="auto"/>
        <w:jc w:val="center"/>
        <w:rPr>
          <w:b/>
          <w:sz w:val="24"/>
          <w:szCs w:val="24"/>
        </w:rPr>
      </w:pPr>
    </w:p>
    <w:p w:rsidR="004B6E45" w:rsidRDefault="007F2260" w:rsidP="008908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Nuevamente se evidencia que los Jardines infantiles y Salas Cunas administradas Vía Transferencia de Fondo no están en la discusión pública.</w:t>
      </w:r>
    </w:p>
    <w:p w:rsidR="007F2260" w:rsidRDefault="007F2260" w:rsidP="008908F6">
      <w:pPr>
        <w:spacing w:after="0" w:line="240" w:lineRule="auto"/>
        <w:jc w:val="both"/>
        <w:rPr>
          <w:b/>
          <w:sz w:val="24"/>
          <w:szCs w:val="24"/>
        </w:rPr>
      </w:pPr>
    </w:p>
    <w:p w:rsidR="008908F6" w:rsidRPr="008908F6" w:rsidRDefault="004B6E45" w:rsidP="008908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Actualmente l</w:t>
      </w:r>
      <w:r w:rsidR="00BA4C4E">
        <w:rPr>
          <w:b/>
          <w:sz w:val="24"/>
          <w:szCs w:val="24"/>
        </w:rPr>
        <w:t>os recursos que reciben la</w:t>
      </w:r>
      <w:r w:rsidR="008908F6" w:rsidRPr="008908F6">
        <w:rPr>
          <w:b/>
          <w:sz w:val="24"/>
          <w:szCs w:val="24"/>
        </w:rPr>
        <w:t>s Salas Cunas y Jardines Infantile</w:t>
      </w:r>
      <w:r w:rsidR="007F2260">
        <w:rPr>
          <w:b/>
          <w:sz w:val="24"/>
          <w:szCs w:val="24"/>
        </w:rPr>
        <w:t xml:space="preserve">s Vía Transferencia de Fondos, </w:t>
      </w:r>
      <w:r w:rsidR="008908F6" w:rsidRPr="008908F6">
        <w:rPr>
          <w:b/>
          <w:sz w:val="24"/>
          <w:szCs w:val="24"/>
        </w:rPr>
        <w:t>son muy inferiores a</w:t>
      </w:r>
      <w:r w:rsidR="00BA4C4E">
        <w:rPr>
          <w:b/>
          <w:sz w:val="24"/>
          <w:szCs w:val="24"/>
        </w:rPr>
        <w:t xml:space="preserve"> </w:t>
      </w:r>
      <w:r w:rsidR="008908F6" w:rsidRPr="008908F6">
        <w:rPr>
          <w:b/>
          <w:sz w:val="24"/>
          <w:szCs w:val="24"/>
        </w:rPr>
        <w:t>l</w:t>
      </w:r>
      <w:r w:rsidR="00BA4C4E">
        <w:rPr>
          <w:b/>
          <w:sz w:val="24"/>
          <w:szCs w:val="24"/>
        </w:rPr>
        <w:t>os</w:t>
      </w:r>
      <w:r w:rsidR="008908F6" w:rsidRPr="008908F6">
        <w:rPr>
          <w:b/>
          <w:sz w:val="24"/>
          <w:szCs w:val="24"/>
        </w:rPr>
        <w:t xml:space="preserve"> presupuesto</w:t>
      </w:r>
      <w:r w:rsidR="00BA4C4E">
        <w:rPr>
          <w:b/>
          <w:sz w:val="24"/>
          <w:szCs w:val="24"/>
        </w:rPr>
        <w:t>s</w:t>
      </w:r>
      <w:r w:rsidR="008908F6" w:rsidRPr="008908F6">
        <w:rPr>
          <w:b/>
          <w:sz w:val="24"/>
          <w:szCs w:val="24"/>
        </w:rPr>
        <w:t xml:space="preserve"> asignado</w:t>
      </w:r>
      <w:r w:rsidR="00BA4C4E">
        <w:rPr>
          <w:b/>
          <w:sz w:val="24"/>
          <w:szCs w:val="24"/>
        </w:rPr>
        <w:t>s</w:t>
      </w:r>
      <w:r w:rsidR="008908F6" w:rsidRPr="008908F6">
        <w:rPr>
          <w:b/>
          <w:sz w:val="24"/>
          <w:szCs w:val="24"/>
        </w:rPr>
        <w:t xml:space="preserve"> </w:t>
      </w:r>
      <w:r w:rsidR="008908F6">
        <w:rPr>
          <w:b/>
          <w:sz w:val="24"/>
          <w:szCs w:val="24"/>
        </w:rPr>
        <w:t>a</w:t>
      </w:r>
      <w:r w:rsidR="008908F6" w:rsidRPr="008908F6">
        <w:rPr>
          <w:b/>
          <w:sz w:val="24"/>
          <w:szCs w:val="24"/>
        </w:rPr>
        <w:t xml:space="preserve"> aquellos administrados directamente por JUNJI y  Fundación Integra, siendo simultáneamente sometidos a mayores exigencias, en especial en cuanto a asistencia de los niños y condiciones del personal.</w:t>
      </w:r>
    </w:p>
    <w:p w:rsidR="008908F6" w:rsidRPr="008908F6" w:rsidRDefault="008908F6" w:rsidP="008908F6">
      <w:pPr>
        <w:spacing w:after="0" w:line="240" w:lineRule="auto"/>
        <w:jc w:val="both"/>
        <w:rPr>
          <w:b/>
          <w:sz w:val="24"/>
          <w:szCs w:val="24"/>
        </w:rPr>
      </w:pPr>
    </w:p>
    <w:p w:rsidR="004B6E45" w:rsidRDefault="00AC50BA" w:rsidP="008908F6">
      <w:pPr>
        <w:spacing w:after="0" w:line="240" w:lineRule="auto"/>
        <w:jc w:val="both"/>
        <w:rPr>
          <w:sz w:val="24"/>
          <w:szCs w:val="24"/>
        </w:rPr>
      </w:pPr>
      <w:r w:rsidRPr="008908F6">
        <w:rPr>
          <w:sz w:val="24"/>
          <w:szCs w:val="24"/>
        </w:rPr>
        <w:t xml:space="preserve">La </w:t>
      </w:r>
      <w:r w:rsidR="004B6E45" w:rsidRPr="008908F6">
        <w:rPr>
          <w:sz w:val="24"/>
          <w:szCs w:val="24"/>
        </w:rPr>
        <w:t>Red Primera Infancia</w:t>
      </w:r>
      <w:r w:rsidR="004B6E45">
        <w:rPr>
          <w:sz w:val="24"/>
          <w:szCs w:val="24"/>
        </w:rPr>
        <w:t xml:space="preserve">, agrupación que reúne a 39 </w:t>
      </w:r>
      <w:r w:rsidR="004B6E45" w:rsidRPr="008908F6">
        <w:rPr>
          <w:sz w:val="24"/>
          <w:szCs w:val="24"/>
        </w:rPr>
        <w:t xml:space="preserve">municipalidades, corporaciones y fundaciones privadas </w:t>
      </w:r>
      <w:r w:rsidR="00BA4C4E">
        <w:rPr>
          <w:sz w:val="24"/>
          <w:szCs w:val="24"/>
        </w:rPr>
        <w:t xml:space="preserve">sin fines de lucro </w:t>
      </w:r>
      <w:r w:rsidR="004B6E45" w:rsidRPr="008908F6">
        <w:rPr>
          <w:sz w:val="24"/>
          <w:szCs w:val="24"/>
        </w:rPr>
        <w:t>que administran cerca de 300 salas cuna y jardines infantiles</w:t>
      </w:r>
      <w:r w:rsidR="004B6E45">
        <w:rPr>
          <w:sz w:val="24"/>
          <w:szCs w:val="24"/>
        </w:rPr>
        <w:t xml:space="preserve">, </w:t>
      </w:r>
      <w:r w:rsidR="004B6E45" w:rsidRPr="008908F6">
        <w:rPr>
          <w:sz w:val="24"/>
          <w:szCs w:val="24"/>
        </w:rPr>
        <w:t>declara</w:t>
      </w:r>
      <w:r w:rsidR="00BA4C4E">
        <w:rPr>
          <w:sz w:val="24"/>
          <w:szCs w:val="24"/>
        </w:rPr>
        <w:t>mos nuestra molestia por</w:t>
      </w:r>
      <w:r w:rsidR="004B6E45" w:rsidRPr="008908F6">
        <w:rPr>
          <w:sz w:val="24"/>
          <w:szCs w:val="24"/>
        </w:rPr>
        <w:t xml:space="preserve"> la situación </w:t>
      </w:r>
      <w:r w:rsidR="00BA4C4E">
        <w:rPr>
          <w:sz w:val="24"/>
          <w:szCs w:val="24"/>
        </w:rPr>
        <w:t>en la que se encuentran los establecimientos de educación inicial llamad</w:t>
      </w:r>
      <w:r w:rsidR="004B6E45" w:rsidRPr="008908F6">
        <w:rPr>
          <w:sz w:val="24"/>
          <w:szCs w:val="24"/>
        </w:rPr>
        <w:t>os Vía Trasferencia de Fondos.</w:t>
      </w:r>
    </w:p>
    <w:p w:rsidR="004B6E45" w:rsidRDefault="004B6E45" w:rsidP="008908F6">
      <w:pPr>
        <w:spacing w:after="0" w:line="240" w:lineRule="auto"/>
        <w:jc w:val="both"/>
        <w:rPr>
          <w:sz w:val="24"/>
          <w:szCs w:val="24"/>
        </w:rPr>
      </w:pPr>
    </w:p>
    <w:p w:rsidR="004B6E45" w:rsidRDefault="00574165" w:rsidP="008908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Actualmente cerca de</w:t>
      </w:r>
      <w:r w:rsidR="00D203AB" w:rsidRPr="008908F6">
        <w:rPr>
          <w:sz w:val="24"/>
          <w:szCs w:val="24"/>
        </w:rPr>
        <w:t xml:space="preserve"> </w:t>
      </w:r>
      <w:r w:rsidR="004B6E45">
        <w:rPr>
          <w:sz w:val="24"/>
          <w:szCs w:val="24"/>
        </w:rPr>
        <w:t xml:space="preserve">100 mil </w:t>
      </w:r>
      <w:r w:rsidR="00D203AB" w:rsidRPr="008908F6">
        <w:rPr>
          <w:sz w:val="24"/>
          <w:szCs w:val="24"/>
        </w:rPr>
        <w:t xml:space="preserve">niños </w:t>
      </w:r>
      <w:r w:rsidR="002872C6">
        <w:rPr>
          <w:sz w:val="24"/>
          <w:szCs w:val="24"/>
        </w:rPr>
        <w:t xml:space="preserve">y niñas </w:t>
      </w:r>
      <w:r w:rsidR="004B6E45">
        <w:rPr>
          <w:sz w:val="24"/>
          <w:szCs w:val="24"/>
        </w:rPr>
        <w:t xml:space="preserve">pertenecientes a </w:t>
      </w:r>
      <w:r w:rsidR="00D203AB" w:rsidRPr="008908F6">
        <w:rPr>
          <w:sz w:val="24"/>
          <w:szCs w:val="24"/>
        </w:rPr>
        <w:t xml:space="preserve">sectores vulnerables </w:t>
      </w:r>
      <w:r w:rsidR="004B6E45">
        <w:rPr>
          <w:sz w:val="24"/>
          <w:szCs w:val="24"/>
        </w:rPr>
        <w:t xml:space="preserve">de nuestra sociedad, </w:t>
      </w:r>
      <w:r w:rsidR="00D203AB" w:rsidRPr="008908F6">
        <w:rPr>
          <w:sz w:val="24"/>
          <w:szCs w:val="24"/>
        </w:rPr>
        <w:t>asisten a salas cuna y jardines infantiles</w:t>
      </w:r>
      <w:r w:rsidR="004B6E45">
        <w:rPr>
          <w:sz w:val="24"/>
          <w:szCs w:val="24"/>
        </w:rPr>
        <w:t xml:space="preserve"> administrados Vía Transferencia de Fondos.</w:t>
      </w:r>
      <w:r>
        <w:rPr>
          <w:sz w:val="24"/>
          <w:szCs w:val="24"/>
        </w:rPr>
        <w:t xml:space="preserve"> </w:t>
      </w:r>
      <w:r w:rsidR="009352D7" w:rsidRPr="008908F6">
        <w:rPr>
          <w:sz w:val="24"/>
          <w:szCs w:val="24"/>
        </w:rPr>
        <w:t>Sin embargo</w:t>
      </w:r>
      <w:r w:rsidR="00D203AB" w:rsidRPr="008908F6">
        <w:rPr>
          <w:sz w:val="24"/>
          <w:szCs w:val="24"/>
        </w:rPr>
        <w:t xml:space="preserve">, esta importante labor </w:t>
      </w:r>
      <w:r w:rsidR="00CD45D4" w:rsidRPr="008908F6">
        <w:rPr>
          <w:sz w:val="24"/>
          <w:szCs w:val="24"/>
        </w:rPr>
        <w:t>educativa está en serio r</w:t>
      </w:r>
      <w:r w:rsidR="004D7C38" w:rsidRPr="008908F6">
        <w:rPr>
          <w:sz w:val="24"/>
          <w:szCs w:val="24"/>
        </w:rPr>
        <w:t>iesgo debido a la desigualdad</w:t>
      </w:r>
      <w:r w:rsidR="00CD45D4" w:rsidRPr="008908F6">
        <w:rPr>
          <w:sz w:val="24"/>
          <w:szCs w:val="24"/>
        </w:rPr>
        <w:t xml:space="preserve"> en</w:t>
      </w:r>
      <w:r w:rsidR="004D7C38" w:rsidRPr="008908F6">
        <w:rPr>
          <w:sz w:val="24"/>
          <w:szCs w:val="24"/>
        </w:rPr>
        <w:t xml:space="preserve"> </w:t>
      </w:r>
      <w:r w:rsidR="004B6E45">
        <w:rPr>
          <w:sz w:val="24"/>
          <w:szCs w:val="24"/>
        </w:rPr>
        <w:t>su financiamiento y exigencias, d</w:t>
      </w:r>
      <w:r>
        <w:rPr>
          <w:sz w:val="24"/>
          <w:szCs w:val="24"/>
        </w:rPr>
        <w:t>ado que l</w:t>
      </w:r>
      <w:r w:rsidR="004D7C38" w:rsidRPr="008908F6">
        <w:rPr>
          <w:sz w:val="24"/>
          <w:szCs w:val="24"/>
        </w:rPr>
        <w:t>as transferencia</w:t>
      </w:r>
      <w:r w:rsidR="00CD45D4" w:rsidRPr="008908F6">
        <w:rPr>
          <w:sz w:val="24"/>
          <w:szCs w:val="24"/>
        </w:rPr>
        <w:t xml:space="preserve">s que </w:t>
      </w:r>
      <w:r>
        <w:rPr>
          <w:sz w:val="24"/>
          <w:szCs w:val="24"/>
        </w:rPr>
        <w:t>per</w:t>
      </w:r>
      <w:r w:rsidR="00CD45D4" w:rsidRPr="008908F6">
        <w:rPr>
          <w:sz w:val="24"/>
          <w:szCs w:val="24"/>
        </w:rPr>
        <w:t xml:space="preserve">ciben </w:t>
      </w:r>
      <w:r w:rsidR="00773102" w:rsidRPr="008908F6">
        <w:rPr>
          <w:sz w:val="24"/>
          <w:szCs w:val="24"/>
        </w:rPr>
        <w:t>son</w:t>
      </w:r>
      <w:r w:rsidR="004B6E45">
        <w:rPr>
          <w:sz w:val="24"/>
          <w:szCs w:val="24"/>
        </w:rPr>
        <w:t xml:space="preserve"> </w:t>
      </w:r>
      <w:r w:rsidR="00773102" w:rsidRPr="008908F6">
        <w:rPr>
          <w:sz w:val="24"/>
          <w:szCs w:val="24"/>
        </w:rPr>
        <w:t>muy inferiores a</w:t>
      </w:r>
      <w:r w:rsidR="00BA4C4E">
        <w:rPr>
          <w:sz w:val="24"/>
          <w:szCs w:val="24"/>
        </w:rPr>
        <w:t xml:space="preserve"> </w:t>
      </w:r>
      <w:r w:rsidR="00773102" w:rsidRPr="008908F6">
        <w:rPr>
          <w:sz w:val="24"/>
          <w:szCs w:val="24"/>
        </w:rPr>
        <w:t>l</w:t>
      </w:r>
      <w:r w:rsidR="00BA4C4E">
        <w:rPr>
          <w:sz w:val="24"/>
          <w:szCs w:val="24"/>
        </w:rPr>
        <w:t>os</w:t>
      </w:r>
      <w:r w:rsidR="00773102" w:rsidRPr="008908F6">
        <w:rPr>
          <w:sz w:val="24"/>
          <w:szCs w:val="24"/>
        </w:rPr>
        <w:t xml:space="preserve"> presupuesto</w:t>
      </w:r>
      <w:r w:rsidR="00BA4C4E">
        <w:rPr>
          <w:sz w:val="24"/>
          <w:szCs w:val="24"/>
        </w:rPr>
        <w:t>s</w:t>
      </w:r>
      <w:r w:rsidR="00773102" w:rsidRPr="008908F6">
        <w:rPr>
          <w:sz w:val="24"/>
          <w:szCs w:val="24"/>
        </w:rPr>
        <w:t xml:space="preserve"> asignado</w:t>
      </w:r>
      <w:r w:rsidR="00BA4C4E">
        <w:rPr>
          <w:sz w:val="24"/>
          <w:szCs w:val="24"/>
        </w:rPr>
        <w:t>s</w:t>
      </w:r>
      <w:r w:rsidR="00773102" w:rsidRPr="008908F6">
        <w:rPr>
          <w:sz w:val="24"/>
          <w:szCs w:val="24"/>
        </w:rPr>
        <w:t xml:space="preserve"> a los </w:t>
      </w:r>
      <w:r>
        <w:rPr>
          <w:sz w:val="24"/>
          <w:szCs w:val="24"/>
        </w:rPr>
        <w:t>establecimientos administrados directamente por la JUNJI o F</w:t>
      </w:r>
      <w:r w:rsidR="00773102" w:rsidRPr="008908F6">
        <w:rPr>
          <w:sz w:val="24"/>
          <w:szCs w:val="24"/>
        </w:rPr>
        <w:t>undación Integra</w:t>
      </w:r>
      <w:r w:rsidR="004B6E45">
        <w:rPr>
          <w:sz w:val="24"/>
          <w:szCs w:val="24"/>
        </w:rPr>
        <w:t>,</w:t>
      </w:r>
      <w:r w:rsidR="00773102" w:rsidRPr="008908F6">
        <w:rPr>
          <w:sz w:val="24"/>
          <w:szCs w:val="24"/>
        </w:rPr>
        <w:t xml:space="preserve"> </w:t>
      </w:r>
      <w:r w:rsidR="004B6E45">
        <w:rPr>
          <w:sz w:val="24"/>
          <w:szCs w:val="24"/>
        </w:rPr>
        <w:t>siendo</w:t>
      </w:r>
      <w:r>
        <w:rPr>
          <w:sz w:val="24"/>
          <w:szCs w:val="24"/>
        </w:rPr>
        <w:t xml:space="preserve"> además</w:t>
      </w:r>
      <w:r w:rsidR="004B6E45">
        <w:rPr>
          <w:sz w:val="24"/>
          <w:szCs w:val="24"/>
        </w:rPr>
        <w:t xml:space="preserve"> s</w:t>
      </w:r>
      <w:r w:rsidR="00773102" w:rsidRPr="008908F6">
        <w:rPr>
          <w:sz w:val="24"/>
          <w:szCs w:val="24"/>
        </w:rPr>
        <w:t>imultáneamente sometidos a exigencias superiores, en especial en cuanto a asistenc</w:t>
      </w:r>
      <w:r w:rsidR="004D7C38" w:rsidRPr="008908F6">
        <w:rPr>
          <w:sz w:val="24"/>
          <w:szCs w:val="24"/>
        </w:rPr>
        <w:t>ia de los niños y condiciones del</w:t>
      </w:r>
      <w:r>
        <w:rPr>
          <w:sz w:val="24"/>
          <w:szCs w:val="24"/>
        </w:rPr>
        <w:t xml:space="preserve"> personal.</w:t>
      </w:r>
    </w:p>
    <w:p w:rsidR="004B6E45" w:rsidRDefault="004B6E45" w:rsidP="008908F6">
      <w:pPr>
        <w:spacing w:after="0" w:line="240" w:lineRule="auto"/>
        <w:jc w:val="both"/>
        <w:rPr>
          <w:sz w:val="24"/>
          <w:szCs w:val="24"/>
        </w:rPr>
      </w:pPr>
    </w:p>
    <w:p w:rsidR="00D203AB" w:rsidRPr="008908F6" w:rsidRDefault="00773102" w:rsidP="008908F6">
      <w:pPr>
        <w:spacing w:after="0" w:line="240" w:lineRule="auto"/>
        <w:jc w:val="both"/>
        <w:rPr>
          <w:sz w:val="24"/>
          <w:szCs w:val="24"/>
        </w:rPr>
      </w:pPr>
      <w:r w:rsidRPr="008908F6">
        <w:rPr>
          <w:sz w:val="24"/>
          <w:szCs w:val="24"/>
        </w:rPr>
        <w:t>Est</w:t>
      </w:r>
      <w:r w:rsidR="00301410" w:rsidRPr="008908F6">
        <w:rPr>
          <w:sz w:val="24"/>
          <w:szCs w:val="24"/>
        </w:rPr>
        <w:t xml:space="preserve">a inequidad es la causa de remuneraciones </w:t>
      </w:r>
      <w:r w:rsidR="00005F87" w:rsidRPr="008908F6">
        <w:rPr>
          <w:sz w:val="24"/>
          <w:szCs w:val="24"/>
        </w:rPr>
        <w:t xml:space="preserve">del personal </w:t>
      </w:r>
      <w:r w:rsidR="00301410" w:rsidRPr="008908F6">
        <w:rPr>
          <w:sz w:val="24"/>
          <w:szCs w:val="24"/>
        </w:rPr>
        <w:t>muy difer</w:t>
      </w:r>
      <w:r w:rsidR="007937C0" w:rsidRPr="008908F6">
        <w:rPr>
          <w:sz w:val="24"/>
          <w:szCs w:val="24"/>
        </w:rPr>
        <w:t>entes, insatisfacción laboral y</w:t>
      </w:r>
      <w:r w:rsidR="00301410" w:rsidRPr="008908F6">
        <w:rPr>
          <w:sz w:val="24"/>
          <w:szCs w:val="24"/>
        </w:rPr>
        <w:t xml:space="preserve"> la</w:t>
      </w:r>
      <w:r w:rsidRPr="008908F6">
        <w:rPr>
          <w:sz w:val="24"/>
          <w:szCs w:val="24"/>
        </w:rPr>
        <w:t xml:space="preserve"> emigración </w:t>
      </w:r>
      <w:r w:rsidR="00301410" w:rsidRPr="008908F6">
        <w:rPr>
          <w:sz w:val="24"/>
          <w:szCs w:val="24"/>
        </w:rPr>
        <w:t xml:space="preserve">masiva </w:t>
      </w:r>
      <w:r w:rsidRPr="008908F6">
        <w:rPr>
          <w:sz w:val="24"/>
          <w:szCs w:val="24"/>
        </w:rPr>
        <w:t>de educadoras y</w:t>
      </w:r>
      <w:r w:rsidR="004B6E45">
        <w:rPr>
          <w:sz w:val="24"/>
          <w:szCs w:val="24"/>
        </w:rPr>
        <w:t xml:space="preserve"> técnicas de párvulos desde estos establecimientos a </w:t>
      </w:r>
      <w:r w:rsidRPr="008908F6">
        <w:rPr>
          <w:sz w:val="24"/>
          <w:szCs w:val="24"/>
        </w:rPr>
        <w:t>las instituciones estatales</w:t>
      </w:r>
      <w:r w:rsidR="004B6E45">
        <w:rPr>
          <w:sz w:val="24"/>
          <w:szCs w:val="24"/>
        </w:rPr>
        <w:t>,</w:t>
      </w:r>
      <w:r w:rsidRPr="008908F6">
        <w:rPr>
          <w:sz w:val="24"/>
          <w:szCs w:val="24"/>
        </w:rPr>
        <w:t xml:space="preserve"> con grave perjuicio </w:t>
      </w:r>
      <w:r w:rsidR="007937C0" w:rsidRPr="008908F6">
        <w:rPr>
          <w:sz w:val="24"/>
          <w:szCs w:val="24"/>
        </w:rPr>
        <w:t>a la</w:t>
      </w:r>
      <w:r w:rsidRPr="008908F6">
        <w:rPr>
          <w:sz w:val="24"/>
          <w:szCs w:val="24"/>
        </w:rPr>
        <w:t xml:space="preserve"> calidad del servicio de los prim</w:t>
      </w:r>
      <w:r w:rsidR="00574165">
        <w:rPr>
          <w:sz w:val="24"/>
          <w:szCs w:val="24"/>
        </w:rPr>
        <w:t>eros,</w:t>
      </w:r>
      <w:r w:rsidR="004B6E45">
        <w:rPr>
          <w:sz w:val="24"/>
          <w:szCs w:val="24"/>
        </w:rPr>
        <w:t xml:space="preserve"> situación que </w:t>
      </w:r>
      <w:r w:rsidR="004D7C38" w:rsidRPr="008908F6">
        <w:rPr>
          <w:sz w:val="24"/>
          <w:szCs w:val="24"/>
        </w:rPr>
        <w:t>se ha dado a conocer en diferentes i</w:t>
      </w:r>
      <w:r w:rsidR="004B6E45">
        <w:rPr>
          <w:sz w:val="24"/>
          <w:szCs w:val="24"/>
        </w:rPr>
        <w:t xml:space="preserve">nstancias a </w:t>
      </w:r>
      <w:r w:rsidR="007F2260">
        <w:rPr>
          <w:sz w:val="24"/>
          <w:szCs w:val="24"/>
        </w:rPr>
        <w:t>las entidades públicas.</w:t>
      </w:r>
    </w:p>
    <w:p w:rsidR="008908F6" w:rsidRDefault="008908F6" w:rsidP="008908F6">
      <w:pPr>
        <w:spacing w:after="0" w:line="240" w:lineRule="auto"/>
        <w:jc w:val="both"/>
        <w:rPr>
          <w:sz w:val="24"/>
          <w:szCs w:val="24"/>
        </w:rPr>
      </w:pPr>
    </w:p>
    <w:p w:rsidR="0047616C" w:rsidRPr="008908F6" w:rsidRDefault="00574165" w:rsidP="008908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esta situación se complejiza con el compromiso asumido por el Gobierno de </w:t>
      </w:r>
      <w:r w:rsidR="000A0609">
        <w:rPr>
          <w:sz w:val="24"/>
          <w:szCs w:val="24"/>
        </w:rPr>
        <w:t>construir 4.50</w:t>
      </w:r>
      <w:r w:rsidR="00292965">
        <w:rPr>
          <w:sz w:val="24"/>
          <w:szCs w:val="24"/>
        </w:rPr>
        <w:t>0</w:t>
      </w:r>
      <w:r w:rsidR="000A0609">
        <w:rPr>
          <w:sz w:val="24"/>
          <w:szCs w:val="24"/>
        </w:rPr>
        <w:t xml:space="preserve"> Salas C</w:t>
      </w:r>
      <w:r w:rsidR="007937C0" w:rsidRPr="008908F6">
        <w:rPr>
          <w:sz w:val="24"/>
          <w:szCs w:val="24"/>
        </w:rPr>
        <w:t xml:space="preserve">una </w:t>
      </w:r>
      <w:r w:rsidR="004D7C38" w:rsidRPr="008908F6">
        <w:rPr>
          <w:sz w:val="24"/>
          <w:szCs w:val="24"/>
        </w:rPr>
        <w:t>durante e</w:t>
      </w:r>
      <w:r>
        <w:rPr>
          <w:sz w:val="24"/>
          <w:szCs w:val="24"/>
        </w:rPr>
        <w:t>ste periodo,</w:t>
      </w:r>
      <w:r w:rsidR="000A0609">
        <w:rPr>
          <w:sz w:val="24"/>
          <w:szCs w:val="24"/>
        </w:rPr>
        <w:t xml:space="preserve"> por cuanto implica co</w:t>
      </w:r>
      <w:r w:rsidR="00347BF1" w:rsidRPr="008908F6">
        <w:rPr>
          <w:sz w:val="24"/>
          <w:szCs w:val="24"/>
        </w:rPr>
        <w:t>nseguir</w:t>
      </w:r>
      <w:r w:rsidR="0047616C" w:rsidRPr="008908F6">
        <w:rPr>
          <w:sz w:val="24"/>
          <w:szCs w:val="24"/>
        </w:rPr>
        <w:t xml:space="preserve"> </w:t>
      </w:r>
      <w:r w:rsidR="00BA4C4E">
        <w:rPr>
          <w:sz w:val="24"/>
          <w:szCs w:val="24"/>
        </w:rPr>
        <w:t>los más de cinco</w:t>
      </w:r>
      <w:r w:rsidR="000A0609">
        <w:rPr>
          <w:sz w:val="24"/>
          <w:szCs w:val="24"/>
        </w:rPr>
        <w:t xml:space="preserve"> mil educadore</w:t>
      </w:r>
      <w:r w:rsidR="000A0609" w:rsidRPr="008908F6">
        <w:rPr>
          <w:sz w:val="24"/>
          <w:szCs w:val="24"/>
        </w:rPr>
        <w:t>s y 18</w:t>
      </w:r>
      <w:r w:rsidR="000A0609">
        <w:rPr>
          <w:sz w:val="24"/>
          <w:szCs w:val="24"/>
        </w:rPr>
        <w:t xml:space="preserve"> mil técnicos </w:t>
      </w:r>
      <w:r w:rsidR="000A0609" w:rsidRPr="008908F6">
        <w:rPr>
          <w:sz w:val="24"/>
          <w:szCs w:val="24"/>
        </w:rPr>
        <w:t>de párvulos</w:t>
      </w:r>
      <w:r w:rsidR="000A0609">
        <w:rPr>
          <w:sz w:val="24"/>
          <w:szCs w:val="24"/>
        </w:rPr>
        <w:t xml:space="preserve"> </w:t>
      </w:r>
      <w:r w:rsidR="0047616C" w:rsidRPr="008908F6">
        <w:rPr>
          <w:sz w:val="24"/>
          <w:szCs w:val="24"/>
        </w:rPr>
        <w:t>necesario</w:t>
      </w:r>
      <w:r w:rsidR="000A0609">
        <w:rPr>
          <w:sz w:val="24"/>
          <w:szCs w:val="24"/>
        </w:rPr>
        <w:t>s para su funcionamiento</w:t>
      </w:r>
      <w:r w:rsidR="0047616C" w:rsidRPr="008908F6">
        <w:rPr>
          <w:sz w:val="24"/>
          <w:szCs w:val="24"/>
        </w:rPr>
        <w:t xml:space="preserve"> en un c</w:t>
      </w:r>
      <w:r w:rsidR="00553558" w:rsidRPr="008908F6">
        <w:rPr>
          <w:sz w:val="24"/>
          <w:szCs w:val="24"/>
        </w:rPr>
        <w:t>ontext</w:t>
      </w:r>
      <w:r>
        <w:rPr>
          <w:sz w:val="24"/>
          <w:szCs w:val="24"/>
        </w:rPr>
        <w:t>o de baja disponibilidad</w:t>
      </w:r>
      <w:r w:rsidR="000A0609">
        <w:rPr>
          <w:sz w:val="24"/>
          <w:szCs w:val="24"/>
        </w:rPr>
        <w:t>,</w:t>
      </w:r>
      <w:r w:rsidR="0047616C" w:rsidRPr="0089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manteniendo así la tensión </w:t>
      </w:r>
      <w:r w:rsidR="0047616C" w:rsidRPr="008908F6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47616C" w:rsidRPr="008908F6">
        <w:rPr>
          <w:sz w:val="24"/>
          <w:szCs w:val="24"/>
        </w:rPr>
        <w:t xml:space="preserve"> las remuneraciones </w:t>
      </w:r>
      <w:r w:rsidR="00BA4C4E">
        <w:rPr>
          <w:sz w:val="24"/>
          <w:szCs w:val="24"/>
        </w:rPr>
        <w:t xml:space="preserve">del personal de los VTF </w:t>
      </w:r>
      <w:r w:rsidR="0047616C" w:rsidRPr="008908F6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su </w:t>
      </w:r>
      <w:r w:rsidR="0047616C" w:rsidRPr="008908F6">
        <w:rPr>
          <w:sz w:val="24"/>
          <w:szCs w:val="24"/>
        </w:rPr>
        <w:t xml:space="preserve">migración </w:t>
      </w:r>
      <w:r w:rsidR="000A0609">
        <w:rPr>
          <w:sz w:val="24"/>
          <w:szCs w:val="24"/>
        </w:rPr>
        <w:t xml:space="preserve">a los establecimientos estatales </w:t>
      </w:r>
      <w:r w:rsidR="0047616C" w:rsidRPr="008908F6">
        <w:rPr>
          <w:sz w:val="24"/>
          <w:szCs w:val="24"/>
        </w:rPr>
        <w:t>mientras no se haga efectivo el aumento de transferencia</w:t>
      </w:r>
      <w:r>
        <w:rPr>
          <w:sz w:val="24"/>
          <w:szCs w:val="24"/>
        </w:rPr>
        <w:t>s</w:t>
      </w:r>
      <w:r w:rsidR="0047616C" w:rsidRPr="008908F6">
        <w:rPr>
          <w:sz w:val="24"/>
          <w:szCs w:val="24"/>
        </w:rPr>
        <w:t xml:space="preserve"> por niño solicitado</w:t>
      </w:r>
      <w:r w:rsidR="000A0609">
        <w:rPr>
          <w:sz w:val="24"/>
          <w:szCs w:val="24"/>
        </w:rPr>
        <w:t xml:space="preserve"> a las autoridades.</w:t>
      </w:r>
    </w:p>
    <w:p w:rsidR="00347BF1" w:rsidRDefault="00BF7C06" w:rsidP="008908F6">
      <w:pPr>
        <w:spacing w:after="0" w:line="240" w:lineRule="auto"/>
        <w:jc w:val="both"/>
        <w:rPr>
          <w:sz w:val="24"/>
          <w:szCs w:val="24"/>
        </w:rPr>
      </w:pPr>
      <w:r w:rsidRPr="008908F6">
        <w:rPr>
          <w:sz w:val="24"/>
          <w:szCs w:val="24"/>
        </w:rPr>
        <w:t>Las salas cuna y jardines infantiles de</w:t>
      </w:r>
      <w:r w:rsidR="0047616C" w:rsidRPr="008908F6">
        <w:rPr>
          <w:sz w:val="24"/>
          <w:szCs w:val="24"/>
        </w:rPr>
        <w:t>ben ser espacios de desarrollo y</w:t>
      </w:r>
      <w:r w:rsidRPr="008908F6">
        <w:rPr>
          <w:sz w:val="24"/>
          <w:szCs w:val="24"/>
        </w:rPr>
        <w:t xml:space="preserve"> aprendizaje y</w:t>
      </w:r>
      <w:r w:rsidR="000A0609">
        <w:rPr>
          <w:sz w:val="24"/>
          <w:szCs w:val="24"/>
        </w:rPr>
        <w:t xml:space="preserve"> no meras guarderías infantiles, Por ello…</w:t>
      </w:r>
    </w:p>
    <w:p w:rsidR="004B6E45" w:rsidRPr="008908F6" w:rsidRDefault="004B6E45" w:rsidP="008908F6">
      <w:pPr>
        <w:spacing w:after="0" w:line="240" w:lineRule="auto"/>
        <w:jc w:val="both"/>
        <w:rPr>
          <w:sz w:val="24"/>
          <w:szCs w:val="24"/>
        </w:rPr>
      </w:pPr>
    </w:p>
    <w:p w:rsidR="004B6E45" w:rsidRDefault="00016B6B" w:rsidP="000438AD">
      <w:pPr>
        <w:spacing w:after="0" w:line="240" w:lineRule="auto"/>
        <w:jc w:val="center"/>
        <w:rPr>
          <w:b/>
          <w:sz w:val="24"/>
          <w:szCs w:val="24"/>
        </w:rPr>
      </w:pPr>
      <w:r w:rsidRPr="00AB6AD5">
        <w:rPr>
          <w:b/>
          <w:sz w:val="24"/>
          <w:szCs w:val="24"/>
        </w:rPr>
        <w:t xml:space="preserve">ES NECESARIO </w:t>
      </w:r>
      <w:r w:rsidR="00B03595" w:rsidRPr="00AB6AD5">
        <w:rPr>
          <w:b/>
          <w:sz w:val="24"/>
          <w:szCs w:val="24"/>
        </w:rPr>
        <w:t>MAYOR EQUIDAD EN NUESTRA TAREA C</w:t>
      </w:r>
      <w:r w:rsidR="004B6E45" w:rsidRPr="00AB6AD5">
        <w:rPr>
          <w:b/>
          <w:sz w:val="24"/>
          <w:szCs w:val="24"/>
        </w:rPr>
        <w:t>OMO COLABORADORES</w:t>
      </w:r>
      <w:r w:rsidR="00B03595" w:rsidRPr="00AB6AD5">
        <w:rPr>
          <w:b/>
          <w:sz w:val="24"/>
          <w:szCs w:val="24"/>
        </w:rPr>
        <w:t xml:space="preserve"> DEL ESTADO </w:t>
      </w:r>
      <w:r w:rsidR="00574165" w:rsidRPr="00AB6AD5">
        <w:rPr>
          <w:b/>
          <w:sz w:val="24"/>
          <w:szCs w:val="24"/>
        </w:rPr>
        <w:t xml:space="preserve">EN LA TAREA DE </w:t>
      </w:r>
      <w:r w:rsidR="00B03595" w:rsidRPr="00AB6AD5">
        <w:rPr>
          <w:b/>
          <w:sz w:val="24"/>
          <w:szCs w:val="24"/>
        </w:rPr>
        <w:t>OTORGAR</w:t>
      </w:r>
      <w:r w:rsidR="00574165" w:rsidRPr="00AB6AD5">
        <w:rPr>
          <w:b/>
          <w:sz w:val="24"/>
          <w:szCs w:val="24"/>
        </w:rPr>
        <w:t xml:space="preserve"> UNA </w:t>
      </w:r>
      <w:r w:rsidR="00B03595" w:rsidRPr="00AB6AD5">
        <w:rPr>
          <w:b/>
          <w:sz w:val="24"/>
          <w:szCs w:val="24"/>
        </w:rPr>
        <w:t>EDUCACIÓN INICIAL DE CALIDAD A LOS SECTORES MÁS VULNERABLES DE LA POBLACIÓN.</w:t>
      </w:r>
    </w:p>
    <w:p w:rsidR="00E17B38" w:rsidRDefault="00E17B38" w:rsidP="000438AD">
      <w:pPr>
        <w:spacing w:after="0" w:line="240" w:lineRule="auto"/>
        <w:jc w:val="center"/>
        <w:rPr>
          <w:b/>
          <w:sz w:val="24"/>
          <w:szCs w:val="24"/>
        </w:rPr>
      </w:pPr>
    </w:p>
    <w:p w:rsidR="00E17B38" w:rsidRPr="00AB6AD5" w:rsidRDefault="00E17B38" w:rsidP="000438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 de Primera Infancia, agrupación de Jardines infantiles (VTF) vía transferencia de fondos</w:t>
      </w:r>
      <w:bookmarkStart w:id="0" w:name="_GoBack"/>
      <w:bookmarkEnd w:id="0"/>
    </w:p>
    <w:sectPr w:rsidR="00E17B38" w:rsidRPr="00AB6AD5" w:rsidSect="000438AD">
      <w:pgSz w:w="12240" w:h="15840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BA"/>
    <w:rsid w:val="00002EB3"/>
    <w:rsid w:val="00005F87"/>
    <w:rsid w:val="00016B6B"/>
    <w:rsid w:val="000438AD"/>
    <w:rsid w:val="000A0609"/>
    <w:rsid w:val="002872C6"/>
    <w:rsid w:val="00292965"/>
    <w:rsid w:val="00301410"/>
    <w:rsid w:val="00347BF1"/>
    <w:rsid w:val="00414BE0"/>
    <w:rsid w:val="0047616C"/>
    <w:rsid w:val="004B6E45"/>
    <w:rsid w:val="004D7C38"/>
    <w:rsid w:val="00545AA1"/>
    <w:rsid w:val="00553558"/>
    <w:rsid w:val="00574165"/>
    <w:rsid w:val="005A0196"/>
    <w:rsid w:val="0068108A"/>
    <w:rsid w:val="006F1898"/>
    <w:rsid w:val="00773102"/>
    <w:rsid w:val="00774046"/>
    <w:rsid w:val="007937C0"/>
    <w:rsid w:val="007F2260"/>
    <w:rsid w:val="008908F6"/>
    <w:rsid w:val="00923358"/>
    <w:rsid w:val="009352D7"/>
    <w:rsid w:val="00A1716A"/>
    <w:rsid w:val="00AB6AD5"/>
    <w:rsid w:val="00AC50BA"/>
    <w:rsid w:val="00AF2086"/>
    <w:rsid w:val="00AF7A13"/>
    <w:rsid w:val="00B03595"/>
    <w:rsid w:val="00B75A03"/>
    <w:rsid w:val="00BA0038"/>
    <w:rsid w:val="00BA0372"/>
    <w:rsid w:val="00BA4C4E"/>
    <w:rsid w:val="00BF7C06"/>
    <w:rsid w:val="00CC7D05"/>
    <w:rsid w:val="00CD45D4"/>
    <w:rsid w:val="00D203AB"/>
    <w:rsid w:val="00D964B3"/>
    <w:rsid w:val="00DD6255"/>
    <w:rsid w:val="00E17B38"/>
    <w:rsid w:val="00F025E7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DA76F1-28BE-44C7-89A0-A94CBDB4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Binder</dc:creator>
  <cp:lastModifiedBy>Paulina Villarroel</cp:lastModifiedBy>
  <cp:revision>2</cp:revision>
  <dcterms:created xsi:type="dcterms:W3CDTF">2015-08-25T02:56:00Z</dcterms:created>
  <dcterms:modified xsi:type="dcterms:W3CDTF">2015-08-25T02:56:00Z</dcterms:modified>
</cp:coreProperties>
</file>